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0FBD6" w14:textId="02D3F26E" w:rsidR="004213C9" w:rsidRDefault="00551742" w:rsidP="004213C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Techninė specifikacija enterinio maitinimo pompoms</w:t>
      </w:r>
    </w:p>
    <w:p w14:paraId="403CE097" w14:textId="77777777" w:rsidR="00551742" w:rsidRDefault="00551742" w:rsidP="004213C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060"/>
        <w:gridCol w:w="3480"/>
        <w:gridCol w:w="3118"/>
      </w:tblGrid>
      <w:tr w:rsidR="00551742" w:rsidRPr="004213C9" w14:paraId="6DE6B59A" w14:textId="77777777" w:rsidTr="00551742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E4C1" w14:textId="77777777" w:rsidR="00551742" w:rsidRPr="004D51B0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  <w:r w:rsidRPr="004D51B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  <w:t>Eil. Nr.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7E28" w14:textId="77777777" w:rsidR="00551742" w:rsidRPr="004D51B0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  <w:r w:rsidRPr="004D51B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  <w:t xml:space="preserve">                   Parametrai  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874C" w14:textId="77777777" w:rsidR="00551742" w:rsidRPr="004D51B0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  <w:r w:rsidRPr="004D51B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  <w:t>Reikalaujamos parametrų  reikšmės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1C05" w14:textId="2DD14F03" w:rsidR="00551742" w:rsidRPr="004D51B0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  <w:t>Siūlomi pakeitimai</w:t>
            </w:r>
          </w:p>
        </w:tc>
      </w:tr>
      <w:tr w:rsidR="00551742" w:rsidRPr="00C62DD9" w14:paraId="3C5A9309" w14:textId="77777777" w:rsidTr="00551742">
        <w:trPr>
          <w:trHeight w:val="8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D7C5" w14:textId="77777777" w:rsidR="00551742" w:rsidRPr="00C62DD9" w:rsidRDefault="00551742" w:rsidP="00120C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8019" w14:textId="77777777" w:rsidR="00551742" w:rsidRPr="00C62DD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C62DD9">
              <w:rPr>
                <w:rFonts w:ascii="Times New Roman" w:eastAsia="Arial Unicode MS" w:hAnsi="Times New Roman" w:cs="Times New Roman"/>
                <w:bdr w:val="nil"/>
              </w:rPr>
              <w:t>Pompos darbo režimai: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6EC9" w14:textId="77777777" w:rsidR="00551742" w:rsidRPr="00C62DD9" w:rsidRDefault="00551742" w:rsidP="00120CD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bCs/>
                <w:kern w:val="1"/>
                <w:lang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kern w:val="1"/>
                <w:lang w:bidi="hi-IN"/>
              </w:rPr>
              <w:t>Enterinės mitybos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E783" w14:textId="77777777" w:rsidR="00551742" w:rsidRPr="00526024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bidi="hi-IN"/>
              </w:rPr>
            </w:pPr>
          </w:p>
        </w:tc>
      </w:tr>
      <w:tr w:rsidR="00551742" w:rsidRPr="004213C9" w14:paraId="7829F1ED" w14:textId="77777777" w:rsidTr="00551742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81FA" w14:textId="77777777" w:rsidR="00551742" w:rsidRPr="004213C9" w:rsidRDefault="00551742" w:rsidP="00120C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5F7C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Infuzijos greičio nustatymo ribos (ne siauresnės už nurodytas)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0811" w14:textId="23D6323F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Nuo 0,1 ml/val. iki 1200 ml/val.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ne daugiau kaip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 </w:t>
            </w:r>
            <w:r w:rsidRPr="00837D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ml/val. žingsniu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5E9C" w14:textId="77777777" w:rsidR="00551742" w:rsidRPr="004D51B0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551742" w:rsidRPr="004213C9" w14:paraId="22CFEABD" w14:textId="77777777" w:rsidTr="00551742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139F" w14:textId="77777777" w:rsidR="00551742" w:rsidRPr="004213C9" w:rsidRDefault="00551742" w:rsidP="00120C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A4C9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Infuzijos greičio paklaida 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8DC2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Ne daugiau ± 5%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240B" w14:textId="519D600C" w:rsidR="00551742" w:rsidRPr="004D51B0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551742" w:rsidRPr="004213C9" w14:paraId="1A361026" w14:textId="77777777" w:rsidTr="00551742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0CE5" w14:textId="77777777" w:rsidR="00551742" w:rsidRPr="004213C9" w:rsidRDefault="00551742" w:rsidP="00120C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915E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E546DE">
              <w:rPr>
                <w:rFonts w:ascii="Times New Roman" w:eastAsia="Calibri" w:hAnsi="Times New Roman" w:cs="Times New Roman"/>
                <w:u w:color="000000"/>
                <w:bdr w:val="nil"/>
                <w:lang w:eastAsia="en-GB"/>
              </w:rPr>
              <w:t>Informacija ekrane apie tarpinį/likutinį infuzijos tūrį ir laiką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BDCE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6F04" w14:textId="1D7A9B2E" w:rsidR="00551742" w:rsidRPr="004D51B0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551742" w:rsidRPr="004213C9" w14:paraId="075211AD" w14:textId="77777777" w:rsidTr="00551742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77D" w14:textId="77777777" w:rsidR="00551742" w:rsidRPr="004213C9" w:rsidRDefault="00551742" w:rsidP="00120C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5D68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Smūginės dozės (boliuso) parametrai: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0DD6" w14:textId="77777777" w:rsidR="00551742" w:rsidRPr="00A20424" w:rsidRDefault="00551742" w:rsidP="00120CD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A20424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Rankinis boliusas</w:t>
            </w:r>
          </w:p>
          <w:p w14:paraId="5F04A747" w14:textId="77777777" w:rsidR="00551742" w:rsidRPr="00A20424" w:rsidRDefault="00551742" w:rsidP="00120CD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A20424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Boliusas iš anksto pasirinkus boliuso</w:t>
            </w:r>
          </w:p>
          <w:p w14:paraId="50923525" w14:textId="77777777" w:rsidR="00551742" w:rsidRPr="00A20424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97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A20424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tūrį</w:t>
            </w:r>
          </w:p>
          <w:p w14:paraId="140DAAEE" w14:textId="039FFFFE" w:rsidR="00551742" w:rsidRPr="0096520A" w:rsidRDefault="00551742" w:rsidP="0055174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9F0E" w14:textId="77777777" w:rsidR="00551742" w:rsidRPr="004D51B0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551742" w:rsidRPr="004213C9" w14:paraId="27F22FC4" w14:textId="77777777" w:rsidTr="00551742">
        <w:trPr>
          <w:trHeight w:val="27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CB39" w14:textId="77777777" w:rsidR="00551742" w:rsidRPr="004213C9" w:rsidRDefault="00551742" w:rsidP="00120C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3E72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Apsauga nuo nekontroliuojamos skysčių tėkmės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7541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1049" w14:textId="1F8DF436" w:rsidR="00551742" w:rsidRPr="004D51B0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551742" w:rsidRPr="004213C9" w14:paraId="26ABDA3E" w14:textId="77777777" w:rsidTr="00551742">
        <w:trPr>
          <w:trHeight w:val="211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3E2F" w14:textId="77777777" w:rsidR="00551742" w:rsidRPr="004213C9" w:rsidRDefault="00551742" w:rsidP="00120C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4B97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Displėjuje rodom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i</w:t>
            </w: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parametrai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390A" w14:textId="6C3099EC" w:rsidR="00551742" w:rsidRPr="004213C9" w:rsidRDefault="00551742" w:rsidP="0055174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CD11" w14:textId="3DEA6B5F" w:rsidR="00551742" w:rsidRPr="00526024" w:rsidRDefault="00551742" w:rsidP="0055174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</w:p>
        </w:tc>
      </w:tr>
      <w:tr w:rsidR="00551742" w:rsidRPr="004213C9" w14:paraId="4FADF392" w14:textId="77777777" w:rsidTr="00551742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00D7" w14:textId="77777777" w:rsidR="00551742" w:rsidRPr="004213C9" w:rsidRDefault="00551742" w:rsidP="00120C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1936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Vizualinio bei akustinio aliarmo sistema su automatinio infuzijos sustabdymo funkcija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584F" w14:textId="2297A6CA" w:rsidR="00551742" w:rsidRPr="004213C9" w:rsidRDefault="00551742" w:rsidP="00120CDD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F100" w14:textId="2EE64FED" w:rsidR="00551742" w:rsidRPr="00125EE2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</w:tr>
      <w:tr w:rsidR="00551742" w:rsidRPr="004213C9" w14:paraId="6520B50C" w14:textId="77777777" w:rsidTr="00551742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15A8" w14:textId="77777777" w:rsidR="00551742" w:rsidRPr="004213C9" w:rsidRDefault="00551742" w:rsidP="00120C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C444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Pompos būklės spalvinis (-iai) indikatorius (-iai)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56AC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dr w:val="nil"/>
              </w:rPr>
              <w:t>Būtina, ne mažiau 3 lygių:</w:t>
            </w:r>
          </w:p>
          <w:p w14:paraId="63C8C286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dr w:val="nil"/>
              </w:rPr>
              <w:t>-normali būsena (vyksta infuzija);</w:t>
            </w:r>
          </w:p>
          <w:p w14:paraId="27DB77CE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dr w:val="nil"/>
              </w:rPr>
              <w:t>-perspėjimas, esant darbo sutrikimams;</w:t>
            </w:r>
          </w:p>
          <w:p w14:paraId="298FED9C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dr w:val="nil"/>
              </w:rPr>
              <w:t>-aliarmas, esant kritinei situacijai.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3000" w14:textId="77777777" w:rsidR="00551742" w:rsidRPr="004D51B0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-</w:t>
            </w:r>
          </w:p>
        </w:tc>
      </w:tr>
      <w:tr w:rsidR="00551742" w:rsidRPr="004213C9" w14:paraId="3CC07B26" w14:textId="77777777" w:rsidTr="00551742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DF39" w14:textId="77777777" w:rsidR="00551742" w:rsidRPr="004213C9" w:rsidRDefault="00551742" w:rsidP="00120C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4CBA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Sistemos užpildymas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, aktyvuojama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s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 vieno mygtuko paspaudimu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25D4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20F0" w14:textId="549507F2" w:rsidR="00551742" w:rsidRPr="004D51B0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</w:p>
        </w:tc>
      </w:tr>
      <w:tr w:rsidR="00551742" w:rsidRPr="004213C9" w14:paraId="0B5F4139" w14:textId="77777777" w:rsidTr="00551742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B7AD" w14:textId="77777777" w:rsidR="00551742" w:rsidRPr="004213C9" w:rsidRDefault="00551742" w:rsidP="00120C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58B1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Galimybė nestabdant infuzijos keisti infuzijos greitį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46E7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0C7E" w14:textId="745EA860" w:rsidR="00551742" w:rsidRPr="004D51B0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</w:p>
        </w:tc>
      </w:tr>
      <w:tr w:rsidR="00551742" w:rsidRPr="004213C9" w14:paraId="7691C76A" w14:textId="77777777" w:rsidTr="00551742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E1DA" w14:textId="77777777" w:rsidR="00551742" w:rsidRPr="004213C9" w:rsidRDefault="00551742" w:rsidP="00120C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403C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Pompos maitinimo galimybės: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280C" w14:textId="77777777" w:rsidR="00551742" w:rsidRPr="004213C9" w:rsidRDefault="00551742" w:rsidP="00120CD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Nuo vidinio akumuliatoriaus;</w:t>
            </w:r>
          </w:p>
          <w:p w14:paraId="4C5C1D90" w14:textId="77777777" w:rsidR="00551742" w:rsidRPr="004213C9" w:rsidRDefault="00551742" w:rsidP="00120CD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Iš 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100-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2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4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0V, 50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-60 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Hz elektros tinklo.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08EA" w14:textId="6E6E666E" w:rsidR="00551742" w:rsidRPr="004D51B0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</w:p>
        </w:tc>
      </w:tr>
      <w:tr w:rsidR="00551742" w:rsidRPr="004213C9" w14:paraId="4A251859" w14:textId="77777777" w:rsidTr="00551742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2910" w14:textId="77777777" w:rsidR="00551742" w:rsidRPr="004213C9" w:rsidRDefault="00551742" w:rsidP="00120C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38E1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Pompos darbo laikas, maitinant iš naujo pilnai pakrauto akumuliatoriaus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096C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 w:rsidRPr="00667D0D"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Apie 6 h, kai srautas 25 ml/h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4D79" w14:textId="1C5C7808" w:rsidR="00551742" w:rsidRPr="004D51B0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551742" w:rsidRPr="004213C9" w14:paraId="1A147174" w14:textId="77777777" w:rsidTr="00551742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F643" w14:textId="77777777" w:rsidR="00551742" w:rsidRPr="004213C9" w:rsidRDefault="00551742" w:rsidP="00120C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1957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bdr w:val="nil"/>
              </w:rPr>
              <w:t>Spalvotas ekranas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16DD" w14:textId="77777777" w:rsidR="00551742" w:rsidRPr="00667D0D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bdr w:val="nil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0A94" w14:textId="22759E4E" w:rsidR="00551742" w:rsidRPr="004D51B0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bdr w:val="nil"/>
              </w:rPr>
            </w:pPr>
          </w:p>
        </w:tc>
      </w:tr>
      <w:tr w:rsidR="00551742" w:rsidRPr="004213C9" w14:paraId="6E6252F5" w14:textId="77777777" w:rsidTr="00551742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3E74" w14:textId="77777777" w:rsidR="00551742" w:rsidRPr="004213C9" w:rsidRDefault="00551742" w:rsidP="00120C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DCA8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Galimybė pompą tvirtinti tiek prie vertikalaus, tiek ir prie horizontalaus stovo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DDD0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Būtina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6B06" w14:textId="0DE857B8" w:rsidR="00551742" w:rsidRPr="004D51B0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</w:p>
        </w:tc>
      </w:tr>
      <w:tr w:rsidR="00551742" w:rsidRPr="004213C9" w14:paraId="5D694408" w14:textId="77777777" w:rsidTr="00551742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0DE6" w14:textId="77777777" w:rsidR="00551742" w:rsidRPr="004213C9" w:rsidRDefault="00551742" w:rsidP="00120C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0E37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>Prietaiso svoris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2FC6" w14:textId="77777777" w:rsidR="00551742" w:rsidRPr="004213C9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bdr w:val="nil"/>
              </w:rPr>
            </w:pP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Ne daugiau </w:t>
            </w:r>
            <w:r>
              <w:rPr>
                <w:rFonts w:ascii="Times New Roman" w:eastAsia="Arial Unicode MS" w:hAnsi="Times New Roman" w:cs="Times New Roman"/>
                <w:color w:val="000000"/>
                <w:bdr w:val="nil"/>
                <w:lang w:val="en-US"/>
              </w:rPr>
              <w:t>1,9</w:t>
            </w:r>
            <w:r w:rsidRPr="004213C9">
              <w:rPr>
                <w:rFonts w:ascii="Times New Roman" w:eastAsia="Arial Unicode MS" w:hAnsi="Times New Roman" w:cs="Times New Roman"/>
                <w:color w:val="000000"/>
                <w:bdr w:val="nil"/>
              </w:rPr>
              <w:t xml:space="preserve"> kg.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5F9A" w14:textId="2579EDE9" w:rsidR="00551742" w:rsidRPr="004D51B0" w:rsidRDefault="00551742" w:rsidP="00120CD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</w:rPr>
            </w:pPr>
          </w:p>
        </w:tc>
      </w:tr>
    </w:tbl>
    <w:p w14:paraId="64655CA2" w14:textId="77777777" w:rsidR="00551742" w:rsidRDefault="00551742" w:rsidP="00551742"/>
    <w:p w14:paraId="448D7E29" w14:textId="77777777" w:rsidR="008F4625" w:rsidRDefault="008F4625"/>
    <w:sectPr w:rsidR="008F462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A6F33" w14:textId="77777777" w:rsidR="004D3435" w:rsidRDefault="004D3435" w:rsidP="00FA2DAC">
      <w:pPr>
        <w:spacing w:after="0" w:line="240" w:lineRule="auto"/>
      </w:pPr>
      <w:r>
        <w:separator/>
      </w:r>
    </w:p>
  </w:endnote>
  <w:endnote w:type="continuationSeparator" w:id="0">
    <w:p w14:paraId="134EB9CF" w14:textId="77777777" w:rsidR="004D3435" w:rsidRDefault="004D3435" w:rsidP="00FA2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190FC" w14:textId="77777777" w:rsidR="004D3435" w:rsidRDefault="004D3435" w:rsidP="00FA2DAC">
      <w:pPr>
        <w:spacing w:after="0" w:line="240" w:lineRule="auto"/>
      </w:pPr>
      <w:r>
        <w:separator/>
      </w:r>
    </w:p>
  </w:footnote>
  <w:footnote w:type="continuationSeparator" w:id="0">
    <w:p w14:paraId="49B919BA" w14:textId="77777777" w:rsidR="004D3435" w:rsidRDefault="004D3435" w:rsidP="00FA2D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DCF"/>
    <w:multiLevelType w:val="hybridMultilevel"/>
    <w:tmpl w:val="62E211B4"/>
    <w:lvl w:ilvl="0" w:tplc="A57875A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B2D81"/>
    <w:multiLevelType w:val="hybridMultilevel"/>
    <w:tmpl w:val="C9FC5FCA"/>
    <w:lvl w:ilvl="0" w:tplc="455E72B6">
      <w:start w:val="1"/>
      <w:numFmt w:val="decimal"/>
      <w:lvlText w:val="%1."/>
      <w:lvlJc w:val="left"/>
      <w:pPr>
        <w:tabs>
          <w:tab w:val="num" w:pos="649"/>
        </w:tabs>
        <w:ind w:left="649" w:hanging="397"/>
      </w:pPr>
      <w:rPr>
        <w:rFonts w:ascii="Calibri" w:hAnsi="Calibri" w:cs="Times New Roman" w:hint="default"/>
        <w:sz w:val="22"/>
      </w:rPr>
    </w:lvl>
    <w:lvl w:ilvl="1" w:tplc="A57875A2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2" w:tplc="145C5AD2">
      <w:start w:val="1"/>
      <w:numFmt w:val="lowerLetter"/>
      <w:lvlText w:val="%3)"/>
      <w:lvlJc w:val="left"/>
      <w:pPr>
        <w:tabs>
          <w:tab w:val="num" w:pos="1134"/>
        </w:tabs>
        <w:ind w:left="1134" w:hanging="454"/>
      </w:pPr>
      <w:rPr>
        <w:rFonts w:ascii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A51045F"/>
    <w:multiLevelType w:val="hybridMultilevel"/>
    <w:tmpl w:val="51ACB9FE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B8735F"/>
    <w:multiLevelType w:val="hybridMultilevel"/>
    <w:tmpl w:val="A5DA1C94"/>
    <w:lvl w:ilvl="0" w:tplc="BA9A5D3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6118C6"/>
    <w:multiLevelType w:val="hybridMultilevel"/>
    <w:tmpl w:val="153277EA"/>
    <w:lvl w:ilvl="0" w:tplc="CCC64C3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13790B"/>
    <w:multiLevelType w:val="hybridMultilevel"/>
    <w:tmpl w:val="CAB2C866"/>
    <w:lvl w:ilvl="0" w:tplc="D278DF8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6356FC"/>
    <w:multiLevelType w:val="hybridMultilevel"/>
    <w:tmpl w:val="9FC280AA"/>
    <w:lvl w:ilvl="0" w:tplc="7B6448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4D5C787D"/>
    <w:multiLevelType w:val="hybridMultilevel"/>
    <w:tmpl w:val="2F704D16"/>
    <w:lvl w:ilvl="0" w:tplc="18108F7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trike w:val="0"/>
        <w:dstrike w:val="0"/>
        <w:color w:val="000000"/>
        <w:sz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DD2F7A"/>
    <w:multiLevelType w:val="hybridMultilevel"/>
    <w:tmpl w:val="BFC8CED6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04513"/>
    <w:multiLevelType w:val="hybridMultilevel"/>
    <w:tmpl w:val="BFC8CED6"/>
    <w:lvl w:ilvl="0" w:tplc="F22C14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000000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9712EE"/>
    <w:multiLevelType w:val="hybridMultilevel"/>
    <w:tmpl w:val="AF4EF716"/>
    <w:lvl w:ilvl="0" w:tplc="964C8B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DC0D6B"/>
    <w:multiLevelType w:val="hybridMultilevel"/>
    <w:tmpl w:val="CAB2C866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E4562"/>
    <w:multiLevelType w:val="hybridMultilevel"/>
    <w:tmpl w:val="1D52536E"/>
    <w:lvl w:ilvl="0" w:tplc="D53E516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6359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4496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103865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9600394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0944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55276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41410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081862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8791998">
    <w:abstractNumId w:val="8"/>
  </w:num>
  <w:num w:numId="10" w16cid:durableId="1761827119">
    <w:abstractNumId w:val="2"/>
  </w:num>
  <w:num w:numId="11" w16cid:durableId="1256937117">
    <w:abstractNumId w:val="0"/>
  </w:num>
  <w:num w:numId="12" w16cid:durableId="1974872815">
    <w:abstractNumId w:val="11"/>
  </w:num>
  <w:num w:numId="13" w16cid:durableId="20393093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3C9"/>
    <w:rsid w:val="0011255B"/>
    <w:rsid w:val="00147EDA"/>
    <w:rsid w:val="00151C4B"/>
    <w:rsid w:val="00155D15"/>
    <w:rsid w:val="00170903"/>
    <w:rsid w:val="00190A80"/>
    <w:rsid w:val="00285717"/>
    <w:rsid w:val="002E4DA2"/>
    <w:rsid w:val="002F4DCE"/>
    <w:rsid w:val="0034005A"/>
    <w:rsid w:val="00347F50"/>
    <w:rsid w:val="00360943"/>
    <w:rsid w:val="003F6EFB"/>
    <w:rsid w:val="004213C9"/>
    <w:rsid w:val="004D1E7C"/>
    <w:rsid w:val="004D3435"/>
    <w:rsid w:val="004E355A"/>
    <w:rsid w:val="00525D16"/>
    <w:rsid w:val="00551742"/>
    <w:rsid w:val="0055693B"/>
    <w:rsid w:val="005602D0"/>
    <w:rsid w:val="0058633B"/>
    <w:rsid w:val="005E102C"/>
    <w:rsid w:val="00611B66"/>
    <w:rsid w:val="00667D0D"/>
    <w:rsid w:val="006C02D8"/>
    <w:rsid w:val="00752A0E"/>
    <w:rsid w:val="00757E7D"/>
    <w:rsid w:val="007A508B"/>
    <w:rsid w:val="008D60D7"/>
    <w:rsid w:val="008F4625"/>
    <w:rsid w:val="008F4F37"/>
    <w:rsid w:val="00954EAC"/>
    <w:rsid w:val="0096520A"/>
    <w:rsid w:val="00977958"/>
    <w:rsid w:val="009F3CA4"/>
    <w:rsid w:val="00A010F2"/>
    <w:rsid w:val="00A12C83"/>
    <w:rsid w:val="00A20424"/>
    <w:rsid w:val="00A92D89"/>
    <w:rsid w:val="00AA19D6"/>
    <w:rsid w:val="00AE4AD3"/>
    <w:rsid w:val="00B83147"/>
    <w:rsid w:val="00B92162"/>
    <w:rsid w:val="00C47D6E"/>
    <w:rsid w:val="00C53FCC"/>
    <w:rsid w:val="00C62DD9"/>
    <w:rsid w:val="00CC2272"/>
    <w:rsid w:val="00D85699"/>
    <w:rsid w:val="00DA7F80"/>
    <w:rsid w:val="00E06A6C"/>
    <w:rsid w:val="00E23B13"/>
    <w:rsid w:val="00E546DE"/>
    <w:rsid w:val="00E659D2"/>
    <w:rsid w:val="00EF4F16"/>
    <w:rsid w:val="00F455FA"/>
    <w:rsid w:val="00F9609F"/>
    <w:rsid w:val="00FA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8056D"/>
  <w15:chartTrackingRefBased/>
  <w15:docId w15:val="{DD5A7A44-251A-402D-AC83-E898E97A8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52A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2A0E"/>
  </w:style>
  <w:style w:type="paragraph" w:styleId="Porat">
    <w:name w:val="footer"/>
    <w:basedOn w:val="prastasis"/>
    <w:link w:val="PoratDiagrama"/>
    <w:uiPriority w:val="99"/>
    <w:unhideWhenUsed/>
    <w:rsid w:val="00752A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52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911</Words>
  <Characters>520</Characters>
  <Application>Microsoft Office Word</Application>
  <DocSecurity>0</DocSecurity>
  <Lines>4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Vincas Vaitiekūnas</dc:creator>
  <cp:keywords/>
  <dc:description/>
  <cp:lastModifiedBy>Regina</cp:lastModifiedBy>
  <cp:revision>30</cp:revision>
  <dcterms:created xsi:type="dcterms:W3CDTF">2021-10-11T07:00:00Z</dcterms:created>
  <dcterms:modified xsi:type="dcterms:W3CDTF">2026-05-21T05:18:00Z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735299-2a7d-4f7d-99cc-db352b8b5a9b_Enabled">
    <vt:lpwstr>True</vt:lpwstr>
  </property>
  <property fmtid="{D5CDD505-2E9C-101B-9397-08002B2CF9AE}" pid="3" name="MSIP_Label_97735299-2a7d-4f7d-99cc-db352b8b5a9b_SiteId">
    <vt:lpwstr>15d1bef2-0a6a-46f9-be4c-023279325e51</vt:lpwstr>
  </property>
  <property fmtid="{D5CDD505-2E9C-101B-9397-08002B2CF9AE}" pid="4" name="MSIP_Label_97735299-2a7d-4f7d-99cc-db352b8b5a9b_Owner">
    <vt:lpwstr>vincas.vaitiekunas@bbraun.com</vt:lpwstr>
  </property>
  <property fmtid="{D5CDD505-2E9C-101B-9397-08002B2CF9AE}" pid="5" name="MSIP_Label_97735299-2a7d-4f7d-99cc-db352b8b5a9b_SetDate">
    <vt:lpwstr>2021-09-08T10:01:24.0904385Z</vt:lpwstr>
  </property>
  <property fmtid="{D5CDD505-2E9C-101B-9397-08002B2CF9AE}" pid="6" name="MSIP_Label_97735299-2a7d-4f7d-99cc-db352b8b5a9b_Name">
    <vt:lpwstr>Confidential</vt:lpwstr>
  </property>
  <property fmtid="{D5CDD505-2E9C-101B-9397-08002B2CF9AE}" pid="7" name="MSIP_Label_97735299-2a7d-4f7d-99cc-db352b8b5a9b_Application">
    <vt:lpwstr>Microsoft Azure Information Protection</vt:lpwstr>
  </property>
  <property fmtid="{D5CDD505-2E9C-101B-9397-08002B2CF9AE}" pid="8" name="MSIP_Label_97735299-2a7d-4f7d-99cc-db352b8b5a9b_ActionId">
    <vt:lpwstr>fc9ef4a1-1db3-4ae0-b22d-bc2cdfe07a2b</vt:lpwstr>
  </property>
  <property fmtid="{D5CDD505-2E9C-101B-9397-08002B2CF9AE}" pid="9" name="MSIP_Label_97735299-2a7d-4f7d-99cc-db352b8b5a9b_Extended_MSFT_Method">
    <vt:lpwstr>Automatic</vt:lpwstr>
  </property>
  <property fmtid="{D5CDD505-2E9C-101B-9397-08002B2CF9AE}" pid="10" name="MSIP_Label_fd058493-e43f-432e-b8cc-adb7daa46640_Enabled">
    <vt:lpwstr>True</vt:lpwstr>
  </property>
  <property fmtid="{D5CDD505-2E9C-101B-9397-08002B2CF9AE}" pid="11" name="MSIP_Label_fd058493-e43f-432e-b8cc-adb7daa46640_SiteId">
    <vt:lpwstr>15d1bef2-0a6a-46f9-be4c-023279325e51</vt:lpwstr>
  </property>
  <property fmtid="{D5CDD505-2E9C-101B-9397-08002B2CF9AE}" pid="12" name="MSIP_Label_fd058493-e43f-432e-b8cc-adb7daa46640_Owner">
    <vt:lpwstr>vincas.vaitiekunas@bbraun.com</vt:lpwstr>
  </property>
  <property fmtid="{D5CDD505-2E9C-101B-9397-08002B2CF9AE}" pid="13" name="MSIP_Label_fd058493-e43f-432e-b8cc-adb7daa46640_SetDate">
    <vt:lpwstr>2021-09-08T10:01:24.0904385Z</vt:lpwstr>
  </property>
  <property fmtid="{D5CDD505-2E9C-101B-9397-08002B2CF9AE}" pid="14" name="MSIP_Label_fd058493-e43f-432e-b8cc-adb7daa46640_Name">
    <vt:lpwstr>Unprotected</vt:lpwstr>
  </property>
  <property fmtid="{D5CDD505-2E9C-101B-9397-08002B2CF9AE}" pid="15" name="MSIP_Label_fd058493-e43f-432e-b8cc-adb7daa46640_Application">
    <vt:lpwstr>Microsoft Azure Information Protection</vt:lpwstr>
  </property>
  <property fmtid="{D5CDD505-2E9C-101B-9397-08002B2CF9AE}" pid="16" name="MSIP_Label_fd058493-e43f-432e-b8cc-adb7daa46640_ActionId">
    <vt:lpwstr>fc9ef4a1-1db3-4ae0-b22d-bc2cdfe07a2b</vt:lpwstr>
  </property>
  <property fmtid="{D5CDD505-2E9C-101B-9397-08002B2CF9AE}" pid="17" name="MSIP_Label_fd058493-e43f-432e-b8cc-adb7daa46640_Parent">
    <vt:lpwstr>97735299-2a7d-4f7d-99cc-db352b8b5a9b</vt:lpwstr>
  </property>
  <property fmtid="{D5CDD505-2E9C-101B-9397-08002B2CF9AE}" pid="18" name="MSIP_Label_fd058493-e43f-432e-b8cc-adb7daa46640_Extended_MSFT_Method">
    <vt:lpwstr>Automatic</vt:lpwstr>
  </property>
  <property fmtid="{D5CDD505-2E9C-101B-9397-08002B2CF9AE}" pid="19" name="Sensitivity">
    <vt:lpwstr>Confidential Unprotected</vt:lpwstr>
  </property>
</Properties>
</file>